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BB" w:rsidRDefault="00411EBB" w:rsidP="00BA6739">
      <w:pPr>
        <w:pStyle w:val="ListeParagraf"/>
        <w:numPr>
          <w:ilvl w:val="0"/>
          <w:numId w:val="4"/>
        </w:numPr>
        <w:ind w:left="360"/>
        <w:jc w:val="center"/>
        <w:rPr>
          <w:b/>
          <w:sz w:val="24"/>
        </w:rPr>
      </w:pPr>
      <w:r>
        <w:rPr>
          <w:b/>
          <w:sz w:val="24"/>
        </w:rPr>
        <w:t>KISIM</w:t>
      </w:r>
    </w:p>
    <w:p w:rsidR="00411EBB" w:rsidRDefault="00411EBB" w:rsidP="00411EBB">
      <w:pPr>
        <w:pStyle w:val="ListeParagraf"/>
        <w:ind w:left="1440"/>
        <w:rPr>
          <w:b/>
          <w:sz w:val="24"/>
        </w:rPr>
      </w:pPr>
    </w:p>
    <w:p w:rsidR="00166A1B" w:rsidRPr="000F34B9" w:rsidRDefault="00166A1B" w:rsidP="00166A1B">
      <w:pPr>
        <w:jc w:val="center"/>
        <w:rPr>
          <w:b/>
          <w:sz w:val="24"/>
          <w:szCs w:val="24"/>
          <w:lang w:eastAsia="ar-SA"/>
        </w:rPr>
      </w:pPr>
      <w:r w:rsidRPr="000F34B9">
        <w:rPr>
          <w:b/>
          <w:sz w:val="24"/>
          <w:szCs w:val="24"/>
          <w:lang w:eastAsia="ar-SA"/>
        </w:rPr>
        <w:t>C- BEYAZ PEYNİR İMALAT BÖLÜMÜ</w:t>
      </w:r>
    </w:p>
    <w:p w:rsidR="00166A1B" w:rsidRDefault="00166A1B" w:rsidP="00411EBB">
      <w:pPr>
        <w:pStyle w:val="ListeParagraf"/>
        <w:ind w:left="1440"/>
        <w:rPr>
          <w:b/>
          <w:sz w:val="24"/>
        </w:rPr>
      </w:pPr>
    </w:p>
    <w:p w:rsidR="00E76602" w:rsidRDefault="00396C5A" w:rsidP="001219FA">
      <w:pPr>
        <w:jc w:val="center"/>
        <w:rPr>
          <w:b/>
          <w:sz w:val="24"/>
        </w:rPr>
      </w:pPr>
      <w:r>
        <w:rPr>
          <w:b/>
          <w:sz w:val="24"/>
        </w:rPr>
        <w:t>1</w:t>
      </w:r>
      <w:r w:rsidR="00930D34">
        <w:rPr>
          <w:b/>
          <w:sz w:val="24"/>
        </w:rPr>
        <w:t>3</w:t>
      </w:r>
      <w:r w:rsidR="00BA6739">
        <w:rPr>
          <w:b/>
          <w:sz w:val="24"/>
        </w:rPr>
        <w:t xml:space="preserve">- </w:t>
      </w:r>
      <w:r w:rsidR="00930D34" w:rsidRPr="00930D34">
        <w:rPr>
          <w:b/>
          <w:sz w:val="24"/>
        </w:rPr>
        <w:t xml:space="preserve">PEYNİR </w:t>
      </w:r>
      <w:r w:rsidR="00930D34">
        <w:rPr>
          <w:b/>
          <w:sz w:val="24"/>
        </w:rPr>
        <w:t>p</w:t>
      </w:r>
      <w:r w:rsidR="00930D34" w:rsidRPr="00930D34">
        <w:rPr>
          <w:b/>
          <w:sz w:val="24"/>
        </w:rPr>
        <w:t>H ÖLÇÜM CİHAZI</w:t>
      </w:r>
    </w:p>
    <w:p w:rsidR="00411EBB" w:rsidRPr="001219FA" w:rsidRDefault="00411EBB" w:rsidP="001219FA">
      <w:pPr>
        <w:jc w:val="center"/>
        <w:rPr>
          <w:b/>
          <w:sz w:val="24"/>
        </w:rPr>
      </w:pPr>
      <w:r w:rsidRPr="001219FA">
        <w:rPr>
          <w:b/>
          <w:sz w:val="24"/>
        </w:rPr>
        <w:t>TEKNİK ŞARTNAMESİ</w:t>
      </w:r>
    </w:p>
    <w:p w:rsidR="007D3BFB" w:rsidRPr="007D3BFB" w:rsidRDefault="007D3BFB" w:rsidP="007D3BFB">
      <w:pPr>
        <w:keepNext/>
        <w:tabs>
          <w:tab w:val="num" w:pos="0"/>
        </w:tabs>
        <w:outlineLvl w:val="0"/>
        <w:rPr>
          <w:sz w:val="24"/>
          <w:lang w:eastAsia="ar-SA"/>
        </w:rPr>
      </w:pPr>
    </w:p>
    <w:p w:rsidR="00930D34" w:rsidRPr="00930D34" w:rsidRDefault="00930D34" w:rsidP="00930D34">
      <w:pPr>
        <w:pStyle w:val="ListeParagraf"/>
        <w:numPr>
          <w:ilvl w:val="0"/>
          <w:numId w:val="3"/>
        </w:numPr>
        <w:suppressAutoHyphens w:val="0"/>
        <w:rPr>
          <w:sz w:val="24"/>
          <w:szCs w:val="24"/>
        </w:rPr>
      </w:pPr>
      <w:r w:rsidRPr="00930D34">
        <w:rPr>
          <w:sz w:val="24"/>
          <w:szCs w:val="24"/>
        </w:rPr>
        <w:t>Sistemin oluşturulacak portatif pH metre cihazın teknik özellikten aşağıda açıklanan şekilde olmalıdır.</w:t>
      </w:r>
    </w:p>
    <w:p w:rsidR="00930D34" w:rsidRPr="00930D34" w:rsidRDefault="00930D34" w:rsidP="00930D34">
      <w:pPr>
        <w:pStyle w:val="ListeParagraf"/>
        <w:numPr>
          <w:ilvl w:val="0"/>
          <w:numId w:val="3"/>
        </w:numPr>
        <w:suppressAutoHyphens w:val="0"/>
        <w:rPr>
          <w:sz w:val="24"/>
          <w:szCs w:val="24"/>
        </w:rPr>
      </w:pPr>
      <w:r w:rsidRPr="00930D34">
        <w:rPr>
          <w:sz w:val="24"/>
          <w:szCs w:val="24"/>
        </w:rPr>
        <w:t xml:space="preserve">Cihaz </w:t>
      </w:r>
      <w:proofErr w:type="spellStart"/>
      <w:r w:rsidRPr="00930D34">
        <w:rPr>
          <w:sz w:val="24"/>
          <w:szCs w:val="24"/>
        </w:rPr>
        <w:t>mikroprosesör</w:t>
      </w:r>
      <w:proofErr w:type="spellEnd"/>
      <w:r w:rsidRPr="00930D34">
        <w:rPr>
          <w:sz w:val="24"/>
          <w:szCs w:val="24"/>
        </w:rPr>
        <w:t xml:space="preserve"> kontrollü olmalıdır.</w:t>
      </w:r>
    </w:p>
    <w:p w:rsidR="00930D34" w:rsidRPr="00930D34" w:rsidRDefault="00930D34" w:rsidP="00930D34">
      <w:pPr>
        <w:pStyle w:val="ListeParagraf"/>
        <w:numPr>
          <w:ilvl w:val="0"/>
          <w:numId w:val="3"/>
        </w:numPr>
        <w:suppressAutoHyphens w:val="0"/>
        <w:rPr>
          <w:sz w:val="24"/>
          <w:szCs w:val="24"/>
        </w:rPr>
      </w:pPr>
      <w:r w:rsidRPr="00930D34">
        <w:rPr>
          <w:sz w:val="24"/>
          <w:szCs w:val="24"/>
        </w:rPr>
        <w:t xml:space="preserve">Cihazın LCD dijital göstergesi olmalıdır. </w:t>
      </w:r>
    </w:p>
    <w:p w:rsidR="00930D34" w:rsidRPr="00930D34" w:rsidRDefault="00930D34" w:rsidP="00930D34">
      <w:pPr>
        <w:pStyle w:val="ListeParagraf"/>
        <w:numPr>
          <w:ilvl w:val="0"/>
          <w:numId w:val="3"/>
        </w:numPr>
        <w:suppressAutoHyphens w:val="0"/>
        <w:rPr>
          <w:sz w:val="24"/>
          <w:szCs w:val="24"/>
        </w:rPr>
      </w:pPr>
      <w:r w:rsidRPr="00930D34">
        <w:rPr>
          <w:sz w:val="24"/>
          <w:szCs w:val="24"/>
        </w:rPr>
        <w:t xml:space="preserve">Ekranda okuma </w:t>
      </w:r>
      <w:proofErr w:type="spellStart"/>
      <w:r w:rsidRPr="00930D34">
        <w:rPr>
          <w:sz w:val="24"/>
          <w:szCs w:val="24"/>
        </w:rPr>
        <w:t>modları</w:t>
      </w:r>
      <w:proofErr w:type="spellEnd"/>
      <w:r w:rsidRPr="00930D34">
        <w:rPr>
          <w:sz w:val="24"/>
          <w:szCs w:val="24"/>
        </w:rPr>
        <w:t>, standart seçimi ve okuma değerleri görülebilmelidir.</w:t>
      </w:r>
    </w:p>
    <w:p w:rsidR="00930D34" w:rsidRPr="00930D34" w:rsidRDefault="00930D34" w:rsidP="00930D34">
      <w:pPr>
        <w:pStyle w:val="ListeParagraf"/>
        <w:numPr>
          <w:ilvl w:val="0"/>
          <w:numId w:val="3"/>
        </w:numPr>
        <w:suppressAutoHyphens w:val="0"/>
        <w:rPr>
          <w:sz w:val="24"/>
          <w:szCs w:val="24"/>
        </w:rPr>
      </w:pPr>
      <w:r w:rsidRPr="00930D34">
        <w:rPr>
          <w:sz w:val="24"/>
          <w:szCs w:val="24"/>
        </w:rPr>
        <w:t xml:space="preserve">Cihaz portatif tip, bataryalı olmalı; </w:t>
      </w:r>
      <w:proofErr w:type="spellStart"/>
      <w:r w:rsidRPr="00930D34">
        <w:rPr>
          <w:sz w:val="24"/>
          <w:szCs w:val="24"/>
        </w:rPr>
        <w:t>laboratuar</w:t>
      </w:r>
      <w:proofErr w:type="spellEnd"/>
      <w:r w:rsidRPr="00930D34">
        <w:rPr>
          <w:sz w:val="24"/>
          <w:szCs w:val="24"/>
        </w:rPr>
        <w:t xml:space="preserve"> ve arazi çalışmalarında kullanılabilir olmalıdır.</w:t>
      </w:r>
    </w:p>
    <w:p w:rsidR="00930D34" w:rsidRPr="00930D34" w:rsidRDefault="00930D34" w:rsidP="00930D34">
      <w:pPr>
        <w:pStyle w:val="ListeParagraf"/>
        <w:numPr>
          <w:ilvl w:val="0"/>
          <w:numId w:val="3"/>
        </w:numPr>
        <w:suppressAutoHyphens w:val="0"/>
        <w:rPr>
          <w:sz w:val="24"/>
          <w:szCs w:val="24"/>
        </w:rPr>
      </w:pPr>
      <w:r w:rsidRPr="00930D34">
        <w:rPr>
          <w:sz w:val="24"/>
          <w:szCs w:val="24"/>
        </w:rPr>
        <w:t xml:space="preserve">Cihaz </w:t>
      </w:r>
      <w:r w:rsidR="00C44701">
        <w:rPr>
          <w:sz w:val="24"/>
          <w:szCs w:val="24"/>
        </w:rPr>
        <w:t xml:space="preserve">en az </w:t>
      </w:r>
      <w:bookmarkStart w:id="0" w:name="_GoBack"/>
      <w:bookmarkEnd w:id="0"/>
      <w:r w:rsidRPr="00930D34">
        <w:rPr>
          <w:sz w:val="24"/>
          <w:szCs w:val="24"/>
        </w:rPr>
        <w:t>4 adet 1,5 V pil ile çalışmalı. Açık unutulup işlem yapılmadığı tak</w:t>
      </w:r>
      <w:r>
        <w:rPr>
          <w:sz w:val="24"/>
          <w:szCs w:val="24"/>
        </w:rPr>
        <w:t>dirde otomatik olarak kapanmalıdır.</w:t>
      </w:r>
    </w:p>
    <w:p w:rsidR="00930D34" w:rsidRPr="00930D34" w:rsidRDefault="00930D34" w:rsidP="00930D34">
      <w:pPr>
        <w:pStyle w:val="ListeParagraf"/>
        <w:numPr>
          <w:ilvl w:val="0"/>
          <w:numId w:val="3"/>
        </w:numPr>
        <w:suppressAutoHyphens w:val="0"/>
        <w:rPr>
          <w:sz w:val="24"/>
          <w:szCs w:val="24"/>
        </w:rPr>
      </w:pPr>
      <w:r w:rsidRPr="00930D34">
        <w:rPr>
          <w:sz w:val="24"/>
          <w:szCs w:val="24"/>
        </w:rPr>
        <w:t>Cihazın tuş takımı silikondan olmalıdır.</w:t>
      </w:r>
    </w:p>
    <w:p w:rsidR="00930D34" w:rsidRPr="00930D34" w:rsidRDefault="00930D34" w:rsidP="00930D34">
      <w:pPr>
        <w:pStyle w:val="ListeParagraf"/>
        <w:numPr>
          <w:ilvl w:val="0"/>
          <w:numId w:val="3"/>
        </w:numPr>
        <w:suppressAutoHyphens w:val="0"/>
        <w:rPr>
          <w:sz w:val="24"/>
          <w:szCs w:val="24"/>
        </w:rPr>
      </w:pPr>
      <w:r w:rsidRPr="00930D34">
        <w:rPr>
          <w:sz w:val="24"/>
          <w:szCs w:val="24"/>
        </w:rPr>
        <w:t xml:space="preserve">Cihazla üç noktalı </w:t>
      </w:r>
      <w:proofErr w:type="gramStart"/>
      <w:r w:rsidRPr="00930D34">
        <w:rPr>
          <w:sz w:val="24"/>
          <w:szCs w:val="24"/>
        </w:rPr>
        <w:t>kalibrasyon</w:t>
      </w:r>
      <w:proofErr w:type="gramEnd"/>
      <w:r w:rsidRPr="00930D34">
        <w:rPr>
          <w:sz w:val="24"/>
          <w:szCs w:val="24"/>
        </w:rPr>
        <w:t xml:space="preserve"> yapılabilmelidir.</w:t>
      </w:r>
    </w:p>
    <w:p w:rsidR="00930D34" w:rsidRPr="00930D34" w:rsidRDefault="00930D34" w:rsidP="00930D34">
      <w:pPr>
        <w:pStyle w:val="ListeParagraf"/>
        <w:numPr>
          <w:ilvl w:val="0"/>
          <w:numId w:val="3"/>
        </w:numPr>
        <w:suppressAutoHyphens w:val="0"/>
        <w:rPr>
          <w:sz w:val="24"/>
          <w:szCs w:val="24"/>
        </w:rPr>
      </w:pPr>
      <w:r w:rsidRPr="00930D34">
        <w:rPr>
          <w:sz w:val="24"/>
          <w:szCs w:val="24"/>
        </w:rPr>
        <w:t xml:space="preserve">Son </w:t>
      </w:r>
      <w:proofErr w:type="gramStart"/>
      <w:r w:rsidRPr="00930D34">
        <w:rPr>
          <w:sz w:val="24"/>
          <w:szCs w:val="24"/>
        </w:rPr>
        <w:t>kalibrasyon</w:t>
      </w:r>
      <w:proofErr w:type="gramEnd"/>
      <w:r w:rsidRPr="00930D34">
        <w:rPr>
          <w:sz w:val="24"/>
          <w:szCs w:val="24"/>
        </w:rPr>
        <w:t xml:space="preserve"> değer</w:t>
      </w:r>
      <w:r>
        <w:rPr>
          <w:sz w:val="24"/>
          <w:szCs w:val="24"/>
        </w:rPr>
        <w:t>ini hafızasında saklayabilmelidir.</w:t>
      </w:r>
      <w:r w:rsidRPr="00930D34">
        <w:rPr>
          <w:sz w:val="24"/>
          <w:szCs w:val="24"/>
        </w:rPr>
        <w:t xml:space="preserve"> </w:t>
      </w:r>
    </w:p>
    <w:p w:rsidR="00930D34" w:rsidRPr="00930D34" w:rsidRDefault="00930D34" w:rsidP="00930D34">
      <w:pPr>
        <w:pStyle w:val="ListeParagraf"/>
        <w:numPr>
          <w:ilvl w:val="0"/>
          <w:numId w:val="3"/>
        </w:numPr>
        <w:suppressAutoHyphens w:val="0"/>
        <w:rPr>
          <w:sz w:val="24"/>
          <w:szCs w:val="24"/>
        </w:rPr>
      </w:pPr>
      <w:r w:rsidRPr="00930D34">
        <w:rPr>
          <w:sz w:val="24"/>
          <w:szCs w:val="24"/>
        </w:rPr>
        <w:t xml:space="preserve">Ekranda </w:t>
      </w:r>
      <w:proofErr w:type="gramStart"/>
      <w:r w:rsidRPr="00930D34">
        <w:rPr>
          <w:sz w:val="24"/>
          <w:szCs w:val="24"/>
        </w:rPr>
        <w:t>kalibrasyon</w:t>
      </w:r>
      <w:proofErr w:type="gramEnd"/>
      <w:r w:rsidRPr="00930D34">
        <w:rPr>
          <w:sz w:val="24"/>
          <w:szCs w:val="24"/>
        </w:rPr>
        <w:t xml:space="preserve"> durumunu göstermelidir. </w:t>
      </w:r>
    </w:p>
    <w:p w:rsidR="00930D34" w:rsidRPr="00930D34" w:rsidRDefault="00930D34" w:rsidP="00930D34">
      <w:pPr>
        <w:pStyle w:val="ListeParagraf"/>
        <w:numPr>
          <w:ilvl w:val="0"/>
          <w:numId w:val="3"/>
        </w:numPr>
        <w:suppressAutoHyphens w:val="0"/>
        <w:rPr>
          <w:sz w:val="24"/>
          <w:szCs w:val="24"/>
        </w:rPr>
      </w:pPr>
      <w:r w:rsidRPr="00930D34">
        <w:rPr>
          <w:sz w:val="24"/>
          <w:szCs w:val="24"/>
        </w:rPr>
        <w:t xml:space="preserve">Kalibrasyon süresi 1…999 gün arasında ayarlanabilir olmalı ve bu süre bittiğinde cihaz kullanıcıyı uyarmalıdır. </w:t>
      </w:r>
    </w:p>
    <w:p w:rsidR="00930D34" w:rsidRPr="00930D34" w:rsidRDefault="00930D34" w:rsidP="00930D34">
      <w:pPr>
        <w:pStyle w:val="ListeParagraf"/>
        <w:numPr>
          <w:ilvl w:val="0"/>
          <w:numId w:val="3"/>
        </w:numPr>
        <w:suppressAutoHyphens w:val="0"/>
        <w:rPr>
          <w:sz w:val="24"/>
          <w:szCs w:val="24"/>
        </w:rPr>
      </w:pPr>
      <w:r w:rsidRPr="00930D34">
        <w:rPr>
          <w:sz w:val="24"/>
          <w:szCs w:val="24"/>
        </w:rPr>
        <w:t>Cihaz üzerinde bulunan “Auto Read” tuşu ile numunenin pH değerini ekranda sabitleyebilmelidir.</w:t>
      </w:r>
    </w:p>
    <w:p w:rsidR="00930D34" w:rsidRDefault="00930D34" w:rsidP="00930D34">
      <w:pPr>
        <w:pStyle w:val="ListeParagraf"/>
        <w:numPr>
          <w:ilvl w:val="0"/>
          <w:numId w:val="3"/>
        </w:numPr>
        <w:suppressAutoHyphens w:val="0"/>
        <w:rPr>
          <w:sz w:val="24"/>
          <w:szCs w:val="24"/>
        </w:rPr>
      </w:pPr>
      <w:r w:rsidRPr="00930D34">
        <w:rPr>
          <w:sz w:val="24"/>
          <w:szCs w:val="24"/>
        </w:rPr>
        <w:t xml:space="preserve">Cihazın ölçüm aralığı ve hassasiyeti </w:t>
      </w:r>
    </w:p>
    <w:p w:rsidR="00763627" w:rsidRDefault="00763627" w:rsidP="00763627">
      <w:pPr>
        <w:pStyle w:val="ListeParagraf"/>
        <w:suppressAutoHyphens w:val="0"/>
        <w:ind w:left="360"/>
        <w:rPr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02"/>
        <w:gridCol w:w="4603"/>
      </w:tblGrid>
      <w:tr w:rsidR="00930D34" w:rsidTr="00930D34">
        <w:tc>
          <w:tcPr>
            <w:tcW w:w="4602" w:type="dxa"/>
          </w:tcPr>
          <w:p w:rsidR="00930D34" w:rsidRDefault="00930D34" w:rsidP="00930D34">
            <w:pPr>
              <w:suppressAutoHyphens w:val="0"/>
              <w:rPr>
                <w:sz w:val="24"/>
                <w:szCs w:val="24"/>
              </w:rPr>
            </w:pPr>
            <w:r w:rsidRPr="00930D34">
              <w:rPr>
                <w:sz w:val="24"/>
                <w:szCs w:val="24"/>
              </w:rPr>
              <w:t>pH</w:t>
            </w:r>
          </w:p>
        </w:tc>
        <w:tc>
          <w:tcPr>
            <w:tcW w:w="4603" w:type="dxa"/>
          </w:tcPr>
          <w:p w:rsidR="00930D34" w:rsidRPr="00930D34" w:rsidRDefault="00930D34" w:rsidP="00930D34">
            <w:pPr>
              <w:suppressAutoHyphens w:val="0"/>
              <w:rPr>
                <w:sz w:val="24"/>
                <w:szCs w:val="24"/>
              </w:rPr>
            </w:pPr>
            <w:r w:rsidRPr="00930D34">
              <w:rPr>
                <w:sz w:val="24"/>
                <w:szCs w:val="24"/>
              </w:rPr>
              <w:t>-2,0</w:t>
            </w:r>
            <w:proofErr w:type="gramStart"/>
            <w:r w:rsidRPr="00930D34">
              <w:rPr>
                <w:sz w:val="24"/>
                <w:szCs w:val="24"/>
              </w:rPr>
              <w:t>…......</w:t>
            </w:r>
            <w:proofErr w:type="gramEnd"/>
            <w:r w:rsidRPr="00930D34">
              <w:rPr>
                <w:sz w:val="24"/>
                <w:szCs w:val="24"/>
              </w:rPr>
              <w:t xml:space="preserve">+19,9 pH </w:t>
            </w:r>
            <w:r w:rsidR="00763627">
              <w:rPr>
                <w:sz w:val="24"/>
                <w:szCs w:val="24"/>
              </w:rPr>
              <w:t>/</w:t>
            </w:r>
            <w:r w:rsidRPr="00930D34">
              <w:rPr>
                <w:sz w:val="24"/>
                <w:szCs w:val="24"/>
              </w:rPr>
              <w:t xml:space="preserve"> </w:t>
            </w:r>
            <w:r w:rsidRPr="00A63EE9">
              <w:sym w:font="Symbol" w:char="F0B1"/>
            </w:r>
            <w:r w:rsidRPr="00930D34">
              <w:rPr>
                <w:sz w:val="24"/>
                <w:szCs w:val="24"/>
              </w:rPr>
              <w:t xml:space="preserve"> 0,1 pH</w:t>
            </w:r>
          </w:p>
          <w:p w:rsidR="00930D34" w:rsidRPr="00930D34" w:rsidRDefault="00930D34" w:rsidP="00930D34">
            <w:pPr>
              <w:suppressAutoHyphens w:val="0"/>
              <w:rPr>
                <w:sz w:val="24"/>
                <w:szCs w:val="24"/>
              </w:rPr>
            </w:pPr>
            <w:r w:rsidRPr="00930D34">
              <w:rPr>
                <w:sz w:val="24"/>
                <w:szCs w:val="24"/>
              </w:rPr>
              <w:t>-2,00</w:t>
            </w:r>
            <w:proofErr w:type="gramStart"/>
            <w:r w:rsidRPr="00930D34">
              <w:rPr>
                <w:sz w:val="24"/>
                <w:szCs w:val="24"/>
              </w:rPr>
              <w:t>.......</w:t>
            </w:r>
            <w:proofErr w:type="gramEnd"/>
            <w:r w:rsidRPr="00930D34">
              <w:rPr>
                <w:sz w:val="24"/>
                <w:szCs w:val="24"/>
              </w:rPr>
              <w:t xml:space="preserve">+19,99 pH </w:t>
            </w:r>
            <w:r w:rsidR="00763627">
              <w:rPr>
                <w:sz w:val="24"/>
                <w:szCs w:val="24"/>
              </w:rPr>
              <w:t>/</w:t>
            </w:r>
            <w:r w:rsidRPr="00930D34">
              <w:rPr>
                <w:sz w:val="24"/>
                <w:szCs w:val="24"/>
              </w:rPr>
              <w:t xml:space="preserve"> </w:t>
            </w:r>
            <w:r w:rsidRPr="00A63EE9">
              <w:sym w:font="Symbol" w:char="F0B1"/>
            </w:r>
            <w:r w:rsidRPr="00930D34">
              <w:rPr>
                <w:sz w:val="24"/>
                <w:szCs w:val="24"/>
              </w:rPr>
              <w:t xml:space="preserve"> 0,01 pH</w:t>
            </w:r>
          </w:p>
          <w:p w:rsidR="00930D34" w:rsidRDefault="00930D34" w:rsidP="00930D34">
            <w:pPr>
              <w:suppressAutoHyphens w:val="0"/>
              <w:rPr>
                <w:sz w:val="24"/>
                <w:szCs w:val="24"/>
              </w:rPr>
            </w:pPr>
            <w:r w:rsidRPr="00930D34">
              <w:rPr>
                <w:sz w:val="24"/>
                <w:szCs w:val="24"/>
              </w:rPr>
              <w:t>-2,000</w:t>
            </w:r>
            <w:proofErr w:type="gramStart"/>
            <w:r w:rsidRPr="00930D34">
              <w:rPr>
                <w:sz w:val="24"/>
                <w:szCs w:val="24"/>
              </w:rPr>
              <w:t>......</w:t>
            </w:r>
            <w:proofErr w:type="gramEnd"/>
            <w:r w:rsidRPr="00930D34">
              <w:rPr>
                <w:sz w:val="24"/>
                <w:szCs w:val="24"/>
              </w:rPr>
              <w:t xml:space="preserve">+19,999 pH </w:t>
            </w:r>
            <w:r w:rsidR="00763627">
              <w:rPr>
                <w:sz w:val="24"/>
                <w:szCs w:val="24"/>
              </w:rPr>
              <w:t xml:space="preserve">/ </w:t>
            </w:r>
            <w:r w:rsidRPr="00A63EE9">
              <w:sym w:font="Symbol" w:char="F0B1"/>
            </w:r>
            <w:r w:rsidRPr="00930D34">
              <w:rPr>
                <w:sz w:val="24"/>
                <w:szCs w:val="24"/>
              </w:rPr>
              <w:t xml:space="preserve"> 0,005 pH </w:t>
            </w:r>
          </w:p>
        </w:tc>
      </w:tr>
      <w:tr w:rsidR="00930D34" w:rsidTr="00930D34">
        <w:tc>
          <w:tcPr>
            <w:tcW w:w="4602" w:type="dxa"/>
          </w:tcPr>
          <w:p w:rsidR="00930D34" w:rsidRDefault="00763627" w:rsidP="00930D34">
            <w:pPr>
              <w:suppressAutoHyphens w:val="0"/>
              <w:rPr>
                <w:sz w:val="24"/>
                <w:szCs w:val="24"/>
              </w:rPr>
            </w:pPr>
            <w:r w:rsidRPr="00930D34">
              <w:rPr>
                <w:sz w:val="24"/>
                <w:szCs w:val="24"/>
              </w:rPr>
              <w:t>mV</w:t>
            </w:r>
          </w:p>
        </w:tc>
        <w:tc>
          <w:tcPr>
            <w:tcW w:w="4603" w:type="dxa"/>
          </w:tcPr>
          <w:p w:rsidR="00930D34" w:rsidRDefault="00763627" w:rsidP="00930D34">
            <w:pPr>
              <w:suppressAutoHyphens w:val="0"/>
              <w:rPr>
                <w:sz w:val="24"/>
                <w:szCs w:val="24"/>
              </w:rPr>
            </w:pPr>
            <w:r w:rsidRPr="00A63EE9">
              <w:sym w:font="Symbol" w:char="F0B1"/>
            </w:r>
            <w:r w:rsidRPr="00930D34">
              <w:rPr>
                <w:sz w:val="24"/>
                <w:szCs w:val="24"/>
              </w:rPr>
              <w:t xml:space="preserve"> 1200,0 mV</w:t>
            </w:r>
            <w:r>
              <w:rPr>
                <w:sz w:val="24"/>
                <w:szCs w:val="24"/>
              </w:rPr>
              <w:t xml:space="preserve"> / </w:t>
            </w:r>
            <w:r w:rsidRPr="00A63EE9">
              <w:sym w:font="Symbol" w:char="F0B1"/>
            </w:r>
            <w:r w:rsidRPr="00930D34">
              <w:rPr>
                <w:sz w:val="24"/>
                <w:szCs w:val="24"/>
              </w:rPr>
              <w:t xml:space="preserve"> 0,3 mV</w:t>
            </w:r>
          </w:p>
          <w:p w:rsidR="00763627" w:rsidRDefault="00763627" w:rsidP="00930D34">
            <w:pPr>
              <w:suppressAutoHyphens w:val="0"/>
              <w:rPr>
                <w:sz w:val="24"/>
                <w:szCs w:val="24"/>
              </w:rPr>
            </w:pPr>
            <w:r w:rsidRPr="00A63EE9">
              <w:sym w:font="Symbol" w:char="F0B1"/>
            </w:r>
            <w:r w:rsidRPr="00763627">
              <w:rPr>
                <w:sz w:val="24"/>
                <w:szCs w:val="24"/>
              </w:rPr>
              <w:t xml:space="preserve"> 2000 mV</w:t>
            </w:r>
            <w:r>
              <w:rPr>
                <w:sz w:val="24"/>
                <w:szCs w:val="24"/>
              </w:rPr>
              <w:t xml:space="preserve"> / </w:t>
            </w:r>
            <w:r w:rsidRPr="00A63EE9">
              <w:sym w:font="Symbol" w:char="F0B1"/>
            </w:r>
            <w:r w:rsidRPr="00763627">
              <w:rPr>
                <w:sz w:val="24"/>
                <w:szCs w:val="24"/>
              </w:rPr>
              <w:t xml:space="preserve"> 1 mV</w:t>
            </w:r>
          </w:p>
        </w:tc>
      </w:tr>
      <w:tr w:rsidR="00930D34" w:rsidTr="00930D34">
        <w:tc>
          <w:tcPr>
            <w:tcW w:w="4602" w:type="dxa"/>
          </w:tcPr>
          <w:p w:rsidR="00930D34" w:rsidRDefault="00763627" w:rsidP="00930D34">
            <w:pPr>
              <w:suppressAutoHyphens w:val="0"/>
              <w:rPr>
                <w:sz w:val="24"/>
                <w:szCs w:val="24"/>
              </w:rPr>
            </w:pPr>
            <w:r w:rsidRPr="00930D34">
              <w:rPr>
                <w:sz w:val="24"/>
                <w:szCs w:val="24"/>
              </w:rPr>
              <w:t>Sıcaklık</w:t>
            </w:r>
          </w:p>
        </w:tc>
        <w:tc>
          <w:tcPr>
            <w:tcW w:w="4603" w:type="dxa"/>
          </w:tcPr>
          <w:p w:rsidR="00930D34" w:rsidRDefault="00763627" w:rsidP="00763627">
            <w:pPr>
              <w:suppressAutoHyphens w:val="0"/>
              <w:rPr>
                <w:sz w:val="24"/>
                <w:szCs w:val="24"/>
              </w:rPr>
            </w:pPr>
            <w:r w:rsidRPr="00930D34">
              <w:rPr>
                <w:sz w:val="24"/>
                <w:szCs w:val="24"/>
              </w:rPr>
              <w:t>-5,0</w:t>
            </w:r>
            <w:proofErr w:type="gramStart"/>
            <w:r w:rsidRPr="00930D34">
              <w:rPr>
                <w:sz w:val="24"/>
                <w:szCs w:val="24"/>
              </w:rPr>
              <w:t>..........</w:t>
            </w:r>
            <w:proofErr w:type="gramEnd"/>
            <w:r w:rsidRPr="00930D34">
              <w:rPr>
                <w:sz w:val="24"/>
                <w:szCs w:val="24"/>
              </w:rPr>
              <w:t xml:space="preserve">+105,0 </w:t>
            </w:r>
            <w:proofErr w:type="spellStart"/>
            <w:r w:rsidRPr="00930D34">
              <w:rPr>
                <w:sz w:val="24"/>
                <w:szCs w:val="24"/>
              </w:rPr>
              <w:t>oC</w:t>
            </w:r>
            <w:proofErr w:type="spellEnd"/>
            <w:r>
              <w:rPr>
                <w:sz w:val="24"/>
                <w:szCs w:val="24"/>
              </w:rPr>
              <w:t xml:space="preserve"> / </w:t>
            </w:r>
            <w:r w:rsidRPr="00A63EE9">
              <w:sym w:font="Symbol" w:char="F0B1"/>
            </w:r>
            <w:r w:rsidRPr="00930D34">
              <w:rPr>
                <w:sz w:val="24"/>
                <w:szCs w:val="24"/>
              </w:rPr>
              <w:t xml:space="preserve"> 0,1 </w:t>
            </w:r>
            <w:proofErr w:type="spellStart"/>
            <w:r w:rsidRPr="00930D34">
              <w:rPr>
                <w:sz w:val="24"/>
                <w:szCs w:val="24"/>
              </w:rPr>
              <w:t>oC</w:t>
            </w:r>
            <w:proofErr w:type="spellEnd"/>
            <w:r w:rsidRPr="00930D34">
              <w:rPr>
                <w:sz w:val="24"/>
                <w:szCs w:val="24"/>
              </w:rPr>
              <w:t xml:space="preserve"> </w:t>
            </w:r>
          </w:p>
        </w:tc>
      </w:tr>
    </w:tbl>
    <w:p w:rsidR="00930D34" w:rsidRPr="00930D34" w:rsidRDefault="00930D34" w:rsidP="00930D34">
      <w:pPr>
        <w:suppressAutoHyphens w:val="0"/>
        <w:rPr>
          <w:sz w:val="24"/>
          <w:szCs w:val="24"/>
        </w:rPr>
      </w:pPr>
    </w:p>
    <w:p w:rsidR="00930D34" w:rsidRPr="00930D34" w:rsidRDefault="00930D34" w:rsidP="00930D34">
      <w:pPr>
        <w:pStyle w:val="ListeParagraf"/>
        <w:numPr>
          <w:ilvl w:val="0"/>
          <w:numId w:val="3"/>
        </w:numPr>
        <w:suppressAutoHyphens w:val="0"/>
        <w:rPr>
          <w:sz w:val="24"/>
          <w:szCs w:val="24"/>
        </w:rPr>
      </w:pPr>
      <w:r w:rsidRPr="00930D34">
        <w:rPr>
          <w:sz w:val="24"/>
          <w:szCs w:val="24"/>
        </w:rPr>
        <w:t>Manuel olarak -25</w:t>
      </w:r>
      <w:proofErr w:type="gramStart"/>
      <w:r w:rsidRPr="00930D34">
        <w:rPr>
          <w:sz w:val="24"/>
          <w:szCs w:val="24"/>
        </w:rPr>
        <w:t>….</w:t>
      </w:r>
      <w:proofErr w:type="gramEnd"/>
      <w:r w:rsidRPr="00930D34">
        <w:rPr>
          <w:sz w:val="24"/>
          <w:szCs w:val="24"/>
        </w:rPr>
        <w:t xml:space="preserve">+130 </w:t>
      </w:r>
      <w:proofErr w:type="spellStart"/>
      <w:r w:rsidRPr="00930D34">
        <w:rPr>
          <w:sz w:val="24"/>
          <w:szCs w:val="24"/>
        </w:rPr>
        <w:t>oC</w:t>
      </w:r>
      <w:proofErr w:type="spellEnd"/>
      <w:r w:rsidRPr="00930D34">
        <w:rPr>
          <w:sz w:val="24"/>
          <w:szCs w:val="24"/>
        </w:rPr>
        <w:t xml:space="preserve"> arasında sıcaklık girişine imkan vermeli. </w:t>
      </w:r>
    </w:p>
    <w:p w:rsidR="00930D34" w:rsidRPr="00930D34" w:rsidRDefault="00930D34" w:rsidP="00930D34">
      <w:pPr>
        <w:pStyle w:val="ListeParagraf"/>
        <w:numPr>
          <w:ilvl w:val="0"/>
          <w:numId w:val="3"/>
        </w:numPr>
        <w:suppressAutoHyphens w:val="0"/>
        <w:rPr>
          <w:sz w:val="24"/>
          <w:szCs w:val="24"/>
        </w:rPr>
      </w:pPr>
      <w:r w:rsidRPr="00930D34">
        <w:rPr>
          <w:sz w:val="24"/>
          <w:szCs w:val="24"/>
        </w:rPr>
        <w:t xml:space="preserve">Sıcaklık göstergesi olarak </w:t>
      </w:r>
      <w:proofErr w:type="spellStart"/>
      <w:r w:rsidRPr="00930D34">
        <w:rPr>
          <w:sz w:val="24"/>
          <w:szCs w:val="24"/>
        </w:rPr>
        <w:t>oC</w:t>
      </w:r>
      <w:proofErr w:type="spellEnd"/>
      <w:r w:rsidRPr="00930D34">
        <w:rPr>
          <w:sz w:val="24"/>
          <w:szCs w:val="24"/>
        </w:rPr>
        <w:t xml:space="preserve"> ya da </w:t>
      </w:r>
      <w:proofErr w:type="spellStart"/>
      <w:r w:rsidRPr="00930D34">
        <w:rPr>
          <w:sz w:val="24"/>
          <w:szCs w:val="24"/>
        </w:rPr>
        <w:t>oF</w:t>
      </w:r>
      <w:proofErr w:type="spellEnd"/>
      <w:r w:rsidRPr="00930D34">
        <w:rPr>
          <w:sz w:val="24"/>
          <w:szCs w:val="24"/>
        </w:rPr>
        <w:t xml:space="preserve"> seçilebilir olmalı. </w:t>
      </w:r>
    </w:p>
    <w:p w:rsidR="00930D34" w:rsidRPr="00930D34" w:rsidRDefault="00930D34" w:rsidP="00930D34">
      <w:pPr>
        <w:pStyle w:val="ListeParagraf"/>
        <w:numPr>
          <w:ilvl w:val="0"/>
          <w:numId w:val="3"/>
        </w:numPr>
        <w:suppressAutoHyphens w:val="0"/>
        <w:rPr>
          <w:sz w:val="24"/>
          <w:szCs w:val="24"/>
        </w:rPr>
      </w:pPr>
      <w:r w:rsidRPr="00930D34">
        <w:rPr>
          <w:sz w:val="24"/>
          <w:szCs w:val="24"/>
        </w:rPr>
        <w:t xml:space="preserve">DIN soket girişine sahip olmalı. Giriş direnci &gt; 5× 1012 </w:t>
      </w:r>
      <w:proofErr w:type="spellStart"/>
      <w:r w:rsidRPr="00930D34">
        <w:rPr>
          <w:sz w:val="24"/>
          <w:szCs w:val="24"/>
        </w:rPr>
        <w:t>ohm</w:t>
      </w:r>
      <w:proofErr w:type="spellEnd"/>
      <w:r w:rsidRPr="00930D34">
        <w:rPr>
          <w:sz w:val="24"/>
          <w:szCs w:val="24"/>
        </w:rPr>
        <w:t>, giriş akımı &lt; 1 × 10-</w:t>
      </w:r>
      <w:smartTag w:uri="urn:schemas-microsoft-com:office:smarttags" w:element="metricconverter">
        <w:smartTagPr>
          <w:attr w:name="ProductID" w:val="12 A"/>
        </w:smartTagPr>
        <w:r w:rsidRPr="00930D34">
          <w:rPr>
            <w:sz w:val="24"/>
            <w:szCs w:val="24"/>
          </w:rPr>
          <w:t>12 A</w:t>
        </w:r>
      </w:smartTag>
      <w:r w:rsidRPr="00930D34">
        <w:rPr>
          <w:sz w:val="24"/>
          <w:szCs w:val="24"/>
        </w:rPr>
        <w:t xml:space="preserve"> olmalıdır. </w:t>
      </w:r>
    </w:p>
    <w:p w:rsidR="00930D34" w:rsidRPr="00930D34" w:rsidRDefault="00930D34" w:rsidP="00930D34">
      <w:pPr>
        <w:pStyle w:val="ListeParagraf"/>
        <w:numPr>
          <w:ilvl w:val="0"/>
          <w:numId w:val="3"/>
        </w:numPr>
        <w:suppressAutoHyphens w:val="0"/>
        <w:rPr>
          <w:sz w:val="24"/>
          <w:szCs w:val="24"/>
        </w:rPr>
      </w:pPr>
      <w:r w:rsidRPr="00930D34">
        <w:rPr>
          <w:sz w:val="24"/>
          <w:szCs w:val="24"/>
        </w:rPr>
        <w:t>Cihaz su sıçramasına dayanıklı özellikte olup koruma sınıfı IP 67 olmalıdır.</w:t>
      </w:r>
    </w:p>
    <w:p w:rsidR="00930D34" w:rsidRPr="00930D34" w:rsidRDefault="00930D34" w:rsidP="00930D34">
      <w:pPr>
        <w:pStyle w:val="ListeParagraf"/>
        <w:numPr>
          <w:ilvl w:val="0"/>
          <w:numId w:val="3"/>
        </w:numPr>
        <w:suppressAutoHyphens w:val="0"/>
        <w:rPr>
          <w:sz w:val="24"/>
          <w:szCs w:val="24"/>
        </w:rPr>
      </w:pPr>
      <w:r w:rsidRPr="00930D34">
        <w:rPr>
          <w:sz w:val="24"/>
          <w:szCs w:val="24"/>
        </w:rPr>
        <w:t xml:space="preserve">Cihazın boyutları 180 </w:t>
      </w:r>
      <w:r w:rsidRPr="00A63EE9">
        <w:sym w:font="Symbol" w:char="F0B4"/>
      </w:r>
      <w:r w:rsidRPr="00930D34">
        <w:rPr>
          <w:sz w:val="24"/>
          <w:szCs w:val="24"/>
        </w:rPr>
        <w:t xml:space="preserve"> 80 </w:t>
      </w:r>
      <w:r w:rsidRPr="00A63EE9">
        <w:sym w:font="Symbol" w:char="F0B4"/>
      </w:r>
      <w:r w:rsidRPr="00930D34"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55 mm"/>
        </w:smartTagPr>
        <w:r w:rsidRPr="00930D34">
          <w:rPr>
            <w:sz w:val="24"/>
            <w:szCs w:val="24"/>
          </w:rPr>
          <w:t>55 mm</w:t>
        </w:r>
      </w:smartTag>
      <w:r w:rsidRPr="00930D34">
        <w:rPr>
          <w:sz w:val="24"/>
          <w:szCs w:val="24"/>
        </w:rPr>
        <w:t>, ağırlığı yaklaşık olarak 400 gr olmalıdır.</w:t>
      </w:r>
    </w:p>
    <w:p w:rsidR="00930D34" w:rsidRPr="00930D34" w:rsidRDefault="00930D34" w:rsidP="00930D34">
      <w:pPr>
        <w:pStyle w:val="ListeParagraf"/>
        <w:numPr>
          <w:ilvl w:val="0"/>
          <w:numId w:val="3"/>
        </w:numPr>
        <w:suppressAutoHyphens w:val="0"/>
        <w:rPr>
          <w:sz w:val="24"/>
          <w:szCs w:val="24"/>
        </w:rPr>
      </w:pPr>
      <w:r w:rsidRPr="00930D34">
        <w:rPr>
          <w:sz w:val="24"/>
          <w:szCs w:val="24"/>
        </w:rPr>
        <w:t>Üretici firmanın ISO 9001, cihazın CE belgesi olmalıdır.</w:t>
      </w:r>
    </w:p>
    <w:p w:rsidR="00930D34" w:rsidRPr="00930D34" w:rsidRDefault="00930D34" w:rsidP="00930D34">
      <w:pPr>
        <w:pStyle w:val="ListeParagraf"/>
        <w:numPr>
          <w:ilvl w:val="0"/>
          <w:numId w:val="3"/>
        </w:numPr>
        <w:suppressAutoHyphens w:val="0"/>
        <w:rPr>
          <w:sz w:val="24"/>
          <w:szCs w:val="24"/>
        </w:rPr>
      </w:pPr>
      <w:r w:rsidRPr="00930D34">
        <w:rPr>
          <w:sz w:val="24"/>
          <w:szCs w:val="24"/>
        </w:rPr>
        <w:t xml:space="preserve">Orijinal kullanma </w:t>
      </w:r>
      <w:proofErr w:type="gramStart"/>
      <w:r w:rsidRPr="00930D34">
        <w:rPr>
          <w:sz w:val="24"/>
          <w:szCs w:val="24"/>
        </w:rPr>
        <w:t>kılavuzu  ve</w:t>
      </w:r>
      <w:proofErr w:type="gramEnd"/>
      <w:r w:rsidRPr="00930D34">
        <w:rPr>
          <w:sz w:val="24"/>
          <w:szCs w:val="24"/>
        </w:rPr>
        <w:t xml:space="preserve"> “Test </w:t>
      </w:r>
      <w:proofErr w:type="spellStart"/>
      <w:r w:rsidRPr="00930D34">
        <w:rPr>
          <w:sz w:val="24"/>
          <w:szCs w:val="24"/>
        </w:rPr>
        <w:t>Sertifası</w:t>
      </w:r>
      <w:proofErr w:type="spellEnd"/>
      <w:r w:rsidRPr="00930D34">
        <w:rPr>
          <w:sz w:val="24"/>
          <w:szCs w:val="24"/>
        </w:rPr>
        <w:t>” cihaz ile birlikte verilmelidir.</w:t>
      </w:r>
    </w:p>
    <w:p w:rsidR="00930D34" w:rsidRPr="00930D34" w:rsidRDefault="00930D34" w:rsidP="00930D34">
      <w:pPr>
        <w:pStyle w:val="ListeParagraf"/>
        <w:numPr>
          <w:ilvl w:val="0"/>
          <w:numId w:val="3"/>
        </w:numPr>
        <w:suppressAutoHyphens w:val="0"/>
        <w:rPr>
          <w:sz w:val="24"/>
          <w:szCs w:val="24"/>
        </w:rPr>
      </w:pPr>
      <w:r w:rsidRPr="00930D34">
        <w:rPr>
          <w:sz w:val="24"/>
          <w:szCs w:val="24"/>
        </w:rPr>
        <w:t xml:space="preserve">Satıcı firma Türkiye distribütörü olmalı ya da </w:t>
      </w:r>
      <w:proofErr w:type="gramStart"/>
      <w:r w:rsidRPr="00930D34">
        <w:rPr>
          <w:sz w:val="24"/>
          <w:szCs w:val="24"/>
        </w:rPr>
        <w:t>distribütör</w:t>
      </w:r>
      <w:proofErr w:type="gramEnd"/>
      <w:r w:rsidRPr="00930D34">
        <w:rPr>
          <w:sz w:val="24"/>
          <w:szCs w:val="24"/>
        </w:rPr>
        <w:t xml:space="preserve"> firmadan yetki belgesi almış olmalıdır.</w:t>
      </w:r>
    </w:p>
    <w:p w:rsidR="00930D34" w:rsidRPr="00930D34" w:rsidRDefault="00930D34" w:rsidP="00930D34">
      <w:pPr>
        <w:pStyle w:val="ListeParagraf"/>
        <w:numPr>
          <w:ilvl w:val="0"/>
          <w:numId w:val="3"/>
        </w:numPr>
        <w:suppressAutoHyphens w:val="0"/>
        <w:rPr>
          <w:sz w:val="24"/>
          <w:szCs w:val="24"/>
        </w:rPr>
      </w:pPr>
      <w:r w:rsidRPr="00930D34">
        <w:rPr>
          <w:sz w:val="24"/>
          <w:szCs w:val="24"/>
        </w:rPr>
        <w:t xml:space="preserve">Cihaz saplama tipi </w:t>
      </w:r>
      <w:proofErr w:type="spellStart"/>
      <w:r w:rsidRPr="00930D34">
        <w:rPr>
          <w:sz w:val="24"/>
          <w:szCs w:val="24"/>
        </w:rPr>
        <w:t>pH</w:t>
      </w:r>
      <w:proofErr w:type="spellEnd"/>
      <w:r w:rsidRPr="00930D34">
        <w:rPr>
          <w:sz w:val="24"/>
          <w:szCs w:val="24"/>
        </w:rPr>
        <w:t xml:space="preserve"> </w:t>
      </w:r>
      <w:proofErr w:type="spellStart"/>
      <w:r w:rsidRPr="00930D34">
        <w:rPr>
          <w:sz w:val="24"/>
          <w:szCs w:val="24"/>
        </w:rPr>
        <w:t>elektrodu</w:t>
      </w:r>
      <w:proofErr w:type="spellEnd"/>
      <w:r w:rsidRPr="00930D34">
        <w:rPr>
          <w:sz w:val="24"/>
          <w:szCs w:val="24"/>
        </w:rPr>
        <w:t xml:space="preserve">, </w:t>
      </w:r>
      <w:proofErr w:type="gramStart"/>
      <w:r w:rsidRPr="00930D34">
        <w:rPr>
          <w:sz w:val="24"/>
          <w:szCs w:val="24"/>
        </w:rPr>
        <w:t>kalibrasyon</w:t>
      </w:r>
      <w:proofErr w:type="gramEnd"/>
      <w:r w:rsidRPr="00930D34">
        <w:rPr>
          <w:sz w:val="24"/>
          <w:szCs w:val="24"/>
        </w:rPr>
        <w:t xml:space="preserve"> solüsyonları (4,7), saklama solüsyonu (</w:t>
      </w:r>
      <w:proofErr w:type="spellStart"/>
      <w:r w:rsidRPr="00930D34">
        <w:rPr>
          <w:sz w:val="24"/>
          <w:szCs w:val="24"/>
        </w:rPr>
        <w:t>KCl</w:t>
      </w:r>
      <w:proofErr w:type="spellEnd"/>
      <w:r w:rsidRPr="00930D34">
        <w:rPr>
          <w:sz w:val="24"/>
          <w:szCs w:val="24"/>
        </w:rPr>
        <w:t>), elektrot tutucusu ve taşıma çantası ile komple verilmelidir.</w:t>
      </w:r>
    </w:p>
    <w:p w:rsidR="00930D34" w:rsidRPr="00930D34" w:rsidRDefault="00930D34" w:rsidP="00930D34">
      <w:pPr>
        <w:pStyle w:val="ListeParagraf"/>
        <w:numPr>
          <w:ilvl w:val="0"/>
          <w:numId w:val="3"/>
        </w:numPr>
        <w:suppressAutoHyphens w:val="0"/>
        <w:rPr>
          <w:sz w:val="24"/>
          <w:szCs w:val="24"/>
        </w:rPr>
      </w:pPr>
      <w:r w:rsidRPr="00930D34">
        <w:rPr>
          <w:sz w:val="24"/>
          <w:szCs w:val="24"/>
        </w:rPr>
        <w:t>Cihaz fabrika ve montaj hatalarına karşı en az 3 yıl ücretsiz, 10 yıl süreyle de ücreti mukabil servis ve yedek parça garantili olmalıdır.</w:t>
      </w:r>
    </w:p>
    <w:p w:rsidR="003116F0" w:rsidRPr="007A7130" w:rsidRDefault="00930D34" w:rsidP="00763627">
      <w:pPr>
        <w:pStyle w:val="ListeParagraf"/>
        <w:numPr>
          <w:ilvl w:val="0"/>
          <w:numId w:val="3"/>
        </w:numPr>
        <w:suppressAutoHyphens w:val="0"/>
      </w:pPr>
      <w:r w:rsidRPr="00763627">
        <w:rPr>
          <w:sz w:val="24"/>
          <w:szCs w:val="24"/>
        </w:rPr>
        <w:t>Beraberinde Türkçe kullanma kılavuzu olmalıdır.</w:t>
      </w:r>
    </w:p>
    <w:sectPr w:rsidR="003116F0" w:rsidRPr="007A7130" w:rsidSect="00713335">
      <w:foot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FDA" w:rsidRDefault="00E16FDA" w:rsidP="00411EBB">
      <w:r>
        <w:separator/>
      </w:r>
    </w:p>
  </w:endnote>
  <w:endnote w:type="continuationSeparator" w:id="0">
    <w:p w:rsidR="00E16FDA" w:rsidRDefault="00E16FDA" w:rsidP="0041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EBB" w:rsidRDefault="00930D34" w:rsidP="007D3BFB">
    <w:pPr>
      <w:pStyle w:val="AltBilgi"/>
      <w:jc w:val="center"/>
    </w:pPr>
    <w:r>
      <w:t>13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FDA" w:rsidRDefault="00E16FDA" w:rsidP="00411EBB">
      <w:r>
        <w:separator/>
      </w:r>
    </w:p>
  </w:footnote>
  <w:footnote w:type="continuationSeparator" w:id="0">
    <w:p w:rsidR="00E16FDA" w:rsidRDefault="00E16FDA" w:rsidP="0041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91F"/>
    <w:multiLevelType w:val="hybridMultilevel"/>
    <w:tmpl w:val="CDF84382"/>
    <w:lvl w:ilvl="0" w:tplc="F424A8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4032"/>
    <w:multiLevelType w:val="hybridMultilevel"/>
    <w:tmpl w:val="AB5A1560"/>
    <w:lvl w:ilvl="0" w:tplc="18E2FA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060CD"/>
    <w:multiLevelType w:val="hybridMultilevel"/>
    <w:tmpl w:val="DCE24764"/>
    <w:lvl w:ilvl="0" w:tplc="52842C20">
      <w:start w:val="1"/>
      <w:numFmt w:val="decimal"/>
      <w:lvlText w:val="%1-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64EE5"/>
    <w:multiLevelType w:val="hybridMultilevel"/>
    <w:tmpl w:val="05F87872"/>
    <w:lvl w:ilvl="0" w:tplc="B282C0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E30C5B"/>
    <w:multiLevelType w:val="hybridMultilevel"/>
    <w:tmpl w:val="CD1E8B96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0066FE"/>
    <w:multiLevelType w:val="hybridMultilevel"/>
    <w:tmpl w:val="88384A78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2696F"/>
    <w:multiLevelType w:val="hybridMultilevel"/>
    <w:tmpl w:val="259C1CC0"/>
    <w:lvl w:ilvl="0" w:tplc="AAF89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3F"/>
    <w:rsid w:val="00023F98"/>
    <w:rsid w:val="001219FA"/>
    <w:rsid w:val="00166A1B"/>
    <w:rsid w:val="002264AC"/>
    <w:rsid w:val="002371C3"/>
    <w:rsid w:val="002F4BC4"/>
    <w:rsid w:val="003116F0"/>
    <w:rsid w:val="0033403F"/>
    <w:rsid w:val="00396C5A"/>
    <w:rsid w:val="00411EBB"/>
    <w:rsid w:val="00463D70"/>
    <w:rsid w:val="004A3F23"/>
    <w:rsid w:val="005B45BD"/>
    <w:rsid w:val="00713335"/>
    <w:rsid w:val="00736CA4"/>
    <w:rsid w:val="00763627"/>
    <w:rsid w:val="00790ADB"/>
    <w:rsid w:val="007A7130"/>
    <w:rsid w:val="007D3BFB"/>
    <w:rsid w:val="00834B90"/>
    <w:rsid w:val="00893290"/>
    <w:rsid w:val="00930D34"/>
    <w:rsid w:val="00951C69"/>
    <w:rsid w:val="00A424BB"/>
    <w:rsid w:val="00B31C22"/>
    <w:rsid w:val="00BA6739"/>
    <w:rsid w:val="00C32E2A"/>
    <w:rsid w:val="00C44701"/>
    <w:rsid w:val="00D51492"/>
    <w:rsid w:val="00E16FDA"/>
    <w:rsid w:val="00E76602"/>
    <w:rsid w:val="00EA1802"/>
    <w:rsid w:val="00F2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0A9EC7A"/>
  <w15:chartTrackingRefBased/>
  <w15:docId w15:val="{12FEA485-0AB0-4717-B754-FF10996C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CA4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EBB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411EBB"/>
  </w:style>
  <w:style w:type="paragraph" w:styleId="stBilgi">
    <w:name w:val="header"/>
    <w:basedOn w:val="Normal"/>
    <w:link w:val="s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5B45BD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7D3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736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Kullanıcısı</cp:lastModifiedBy>
  <cp:revision>5</cp:revision>
  <dcterms:created xsi:type="dcterms:W3CDTF">2019-05-01T10:39:00Z</dcterms:created>
  <dcterms:modified xsi:type="dcterms:W3CDTF">2019-05-02T12:16:00Z</dcterms:modified>
</cp:coreProperties>
</file>